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B0" w:rsidRDefault="008921B0" w:rsidP="000E4B8D">
      <w:pPr>
        <w:pBdr>
          <w:bottom w:val="single" w:sz="12" w:space="1" w:color="auto"/>
        </w:pBdr>
        <w:rPr>
          <w:color w:val="000000"/>
          <w:sz w:val="24"/>
          <w:szCs w:val="24"/>
          <w14:ligatures w14:val="none"/>
        </w:rPr>
      </w:pPr>
      <w:r w:rsidRPr="008921B0">
        <w:rPr>
          <w:color w:val="000000"/>
          <w:sz w:val="24"/>
          <w:szCs w:val="24"/>
          <w14:ligatures w14:val="none"/>
        </w:rPr>
        <w:t xml:space="preserve">The </w:t>
      </w:r>
      <w:proofErr w:type="spellStart"/>
      <w:r w:rsidRPr="008921B0">
        <w:rPr>
          <w:color w:val="000000"/>
          <w:sz w:val="24"/>
          <w:szCs w:val="24"/>
          <w14:ligatures w14:val="none"/>
        </w:rPr>
        <w:t>SpotLight</w:t>
      </w:r>
      <w:proofErr w:type="spellEnd"/>
      <w:r w:rsidRPr="008921B0">
        <w:rPr>
          <w:color w:val="000000"/>
          <w:sz w:val="24"/>
          <w:szCs w:val="24"/>
          <w14:ligatures w14:val="none"/>
        </w:rPr>
        <w:t xml:space="preserve"> Trainer Series is a new quarterly training initiative, wherein IT Training Specialists identify NIFA staff who are versed in a </w:t>
      </w:r>
      <w:r>
        <w:rPr>
          <w:color w:val="000000"/>
          <w:sz w:val="24"/>
          <w:szCs w:val="24"/>
          <w14:ligatures w14:val="none"/>
        </w:rPr>
        <w:t>particular work-related area</w:t>
      </w:r>
      <w:r w:rsidRPr="008921B0">
        <w:rPr>
          <w:color w:val="000000"/>
          <w:sz w:val="24"/>
          <w:szCs w:val="24"/>
          <w14:ligatures w14:val="none"/>
        </w:rPr>
        <w:t xml:space="preserve"> (Microsoft Office, CREEMS, etc.), and are interested in facilitating training. </w:t>
      </w:r>
    </w:p>
    <w:p w:rsidR="001D5634" w:rsidRDefault="008921B0" w:rsidP="008921B0">
      <w:pPr>
        <w:widowControl w:val="0"/>
        <w:rPr>
          <w:color w:val="000000"/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 xml:space="preserve">Trainings will be 60 minutes in length. </w:t>
      </w:r>
      <w:r w:rsidRPr="008921B0">
        <w:rPr>
          <w:color w:val="000000"/>
          <w:sz w:val="24"/>
          <w:szCs w:val="24"/>
          <w14:ligatures w14:val="none"/>
        </w:rPr>
        <w:t>NIFA Training Staff will work closely with you to</w:t>
      </w:r>
      <w:r w:rsidR="001D5634">
        <w:rPr>
          <w:color w:val="000000"/>
          <w:sz w:val="24"/>
          <w:szCs w:val="24"/>
          <w14:ligatures w14:val="none"/>
        </w:rPr>
        <w:t xml:space="preserve"> d</w:t>
      </w:r>
      <w:r w:rsidRPr="008921B0">
        <w:rPr>
          <w:color w:val="000000"/>
          <w:sz w:val="24"/>
          <w:szCs w:val="24"/>
          <w14:ligatures w14:val="none"/>
        </w:rPr>
        <w:t>evelop course material for a 1 hour classroom training that YOU will facilitate</w:t>
      </w:r>
      <w:r w:rsidR="001D5634">
        <w:rPr>
          <w:color w:val="000000"/>
          <w:sz w:val="24"/>
          <w:szCs w:val="24"/>
          <w14:ligatures w14:val="none"/>
        </w:rPr>
        <w:t xml:space="preserve">. To include: </w:t>
      </w:r>
    </w:p>
    <w:p w:rsidR="001D5634" w:rsidRDefault="001D5634" w:rsidP="001D5634">
      <w:pPr>
        <w:pStyle w:val="ListParagraph"/>
        <w:widowControl w:val="0"/>
        <w:numPr>
          <w:ilvl w:val="0"/>
          <w:numId w:val="1"/>
        </w:numPr>
        <w:rPr>
          <w:color w:val="000000"/>
          <w:sz w:val="24"/>
          <w:szCs w:val="24"/>
          <w14:ligatures w14:val="none"/>
        </w:rPr>
        <w:sectPr w:rsidR="001D5634" w:rsidSect="00753ED1">
          <w:headerReference w:type="even" r:id="rId8"/>
          <w:headerReference w:type="default" r:id="rId9"/>
          <w:headerReference w:type="first" r:id="rId10"/>
          <w:pgSz w:w="12240" w:h="15840"/>
          <w:pgMar w:top="720" w:right="720" w:bottom="720" w:left="720" w:header="720" w:footer="720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space="720"/>
          <w:docGrid w:linePitch="360"/>
        </w:sectPr>
      </w:pPr>
    </w:p>
    <w:p w:rsidR="001D5634" w:rsidRPr="001D5634" w:rsidRDefault="001D5634" w:rsidP="001D5634">
      <w:pPr>
        <w:pStyle w:val="ListParagraph"/>
        <w:widowControl w:val="0"/>
        <w:numPr>
          <w:ilvl w:val="0"/>
          <w:numId w:val="1"/>
        </w:numPr>
        <w:rPr>
          <w:color w:val="000000"/>
          <w:sz w:val="24"/>
          <w:szCs w:val="24"/>
          <w14:ligatures w14:val="none"/>
        </w:rPr>
      </w:pPr>
      <w:r w:rsidRPr="001D5634">
        <w:rPr>
          <w:color w:val="000000"/>
          <w:sz w:val="24"/>
          <w:szCs w:val="24"/>
          <w14:ligatures w14:val="none"/>
        </w:rPr>
        <w:t>L</w:t>
      </w:r>
      <w:r w:rsidR="008921B0" w:rsidRPr="001D5634">
        <w:rPr>
          <w:color w:val="000000"/>
          <w:sz w:val="24"/>
          <w:szCs w:val="24"/>
          <w14:ligatures w14:val="none"/>
        </w:rPr>
        <w:t>earning objectives</w:t>
      </w:r>
    </w:p>
    <w:p w:rsidR="001D5634" w:rsidRPr="001D5634" w:rsidRDefault="001D5634" w:rsidP="001D5634">
      <w:pPr>
        <w:pStyle w:val="ListParagraph"/>
        <w:widowControl w:val="0"/>
        <w:numPr>
          <w:ilvl w:val="0"/>
          <w:numId w:val="1"/>
        </w:numPr>
        <w:rPr>
          <w:color w:val="000000"/>
          <w:sz w:val="24"/>
          <w:szCs w:val="24"/>
          <w14:ligatures w14:val="none"/>
        </w:rPr>
      </w:pPr>
      <w:r w:rsidRPr="001D5634">
        <w:rPr>
          <w:color w:val="000000"/>
          <w:sz w:val="24"/>
          <w:szCs w:val="24"/>
          <w14:ligatures w14:val="none"/>
        </w:rPr>
        <w:t>J</w:t>
      </w:r>
      <w:r w:rsidR="008921B0" w:rsidRPr="001D5634">
        <w:rPr>
          <w:color w:val="000000"/>
          <w:sz w:val="24"/>
          <w:szCs w:val="24"/>
          <w14:ligatures w14:val="none"/>
        </w:rPr>
        <w:t>ob aids</w:t>
      </w:r>
      <w:r w:rsidRPr="001D5634">
        <w:rPr>
          <w:color w:val="000000"/>
          <w:sz w:val="24"/>
          <w:szCs w:val="24"/>
          <w14:ligatures w14:val="none"/>
        </w:rPr>
        <w:t xml:space="preserve"> and hand-outs</w:t>
      </w:r>
    </w:p>
    <w:p w:rsidR="001D5634" w:rsidRPr="001D5634" w:rsidRDefault="001D5634" w:rsidP="001D5634">
      <w:pPr>
        <w:pStyle w:val="ListParagraph"/>
        <w:widowControl w:val="0"/>
        <w:numPr>
          <w:ilvl w:val="0"/>
          <w:numId w:val="1"/>
        </w:numPr>
        <w:rPr>
          <w:color w:val="000000"/>
          <w:sz w:val="24"/>
          <w:szCs w:val="24"/>
          <w14:ligatures w14:val="none"/>
        </w:rPr>
      </w:pPr>
      <w:r w:rsidRPr="001D5634">
        <w:rPr>
          <w:color w:val="000000"/>
          <w:sz w:val="24"/>
          <w:szCs w:val="24"/>
          <w14:ligatures w14:val="none"/>
        </w:rPr>
        <w:t>PowerPoint p</w:t>
      </w:r>
      <w:r w:rsidR="008921B0" w:rsidRPr="001D5634">
        <w:rPr>
          <w:color w:val="000000"/>
          <w:sz w:val="24"/>
          <w:szCs w:val="24"/>
          <w14:ligatures w14:val="none"/>
        </w:rPr>
        <w:t>resentation</w:t>
      </w:r>
    </w:p>
    <w:p w:rsidR="001D5634" w:rsidRPr="001D5634" w:rsidRDefault="001D5634" w:rsidP="001D5634">
      <w:pPr>
        <w:pStyle w:val="ListParagraph"/>
        <w:widowControl w:val="0"/>
        <w:numPr>
          <w:ilvl w:val="0"/>
          <w:numId w:val="1"/>
        </w:numPr>
        <w:rPr>
          <w:color w:val="000000"/>
          <w:sz w:val="24"/>
          <w:szCs w:val="24"/>
          <w14:ligatures w14:val="none"/>
        </w:rPr>
      </w:pPr>
      <w:r w:rsidRPr="001D5634">
        <w:rPr>
          <w:color w:val="000000"/>
          <w:sz w:val="24"/>
          <w:szCs w:val="24"/>
          <w14:ligatures w14:val="none"/>
        </w:rPr>
        <w:t>Agency</w:t>
      </w:r>
      <w:r w:rsidR="00B31389">
        <w:rPr>
          <w:color w:val="000000"/>
          <w:sz w:val="24"/>
          <w:szCs w:val="24"/>
          <w14:ligatures w14:val="none"/>
        </w:rPr>
        <w:t>-wide</w:t>
      </w:r>
      <w:r w:rsidRPr="001D5634">
        <w:rPr>
          <w:color w:val="000000"/>
          <w:sz w:val="24"/>
          <w:szCs w:val="24"/>
          <w14:ligatures w14:val="none"/>
        </w:rPr>
        <w:t xml:space="preserve"> promotion</w:t>
      </w:r>
    </w:p>
    <w:p w:rsidR="001D5634" w:rsidRDefault="001D5634" w:rsidP="00E92A1D">
      <w:pPr>
        <w:pStyle w:val="ListParagraph"/>
        <w:widowControl w:val="0"/>
        <w:numPr>
          <w:ilvl w:val="0"/>
          <w:numId w:val="1"/>
        </w:numPr>
        <w:rPr>
          <w:color w:val="000000"/>
          <w:sz w:val="24"/>
          <w:szCs w:val="24"/>
          <w14:ligatures w14:val="none"/>
        </w:rPr>
      </w:pPr>
      <w:r w:rsidRPr="001D5634">
        <w:rPr>
          <w:color w:val="000000"/>
          <w:sz w:val="24"/>
          <w:szCs w:val="24"/>
          <w14:ligatures w14:val="none"/>
        </w:rPr>
        <w:t>Room</w:t>
      </w:r>
      <w:r w:rsidR="008921B0" w:rsidRPr="001D5634">
        <w:rPr>
          <w:color w:val="000000"/>
          <w:sz w:val="24"/>
          <w:szCs w:val="24"/>
          <w14:ligatures w14:val="none"/>
        </w:rPr>
        <w:t xml:space="preserve"> reservation</w:t>
      </w:r>
    </w:p>
    <w:p w:rsidR="00135D7F" w:rsidRDefault="00135D7F" w:rsidP="00135D7F">
      <w:pPr>
        <w:pStyle w:val="ListParagraph"/>
        <w:widowControl w:val="0"/>
        <w:ind w:left="360"/>
        <w:rPr>
          <w:color w:val="000000"/>
          <w:sz w:val="24"/>
          <w:szCs w:val="24"/>
          <w14:ligatures w14:val="none"/>
        </w:rPr>
      </w:pPr>
    </w:p>
    <w:p w:rsidR="001D5634" w:rsidRPr="000E4B8D" w:rsidRDefault="001D5634" w:rsidP="008921B0">
      <w:pPr>
        <w:pStyle w:val="ListParagraph"/>
        <w:widowControl w:val="0"/>
        <w:numPr>
          <w:ilvl w:val="0"/>
          <w:numId w:val="1"/>
        </w:numPr>
        <w:rPr>
          <w:color w:val="000000"/>
          <w:sz w:val="24"/>
          <w:szCs w:val="24"/>
          <w14:ligatures w14:val="none"/>
        </w:rPr>
        <w:sectPr w:rsidR="001D5634" w:rsidRPr="000E4B8D" w:rsidSect="00753ED1">
          <w:type w:val="continuous"/>
          <w:pgSz w:w="12240" w:h="15840"/>
          <w:pgMar w:top="720" w:right="720" w:bottom="720" w:left="720" w:header="720" w:footer="720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num="3" w:space="720"/>
          <w:docGrid w:linePitch="360"/>
        </w:sectPr>
      </w:pPr>
      <w:r>
        <w:rPr>
          <w:color w:val="000000"/>
          <w:sz w:val="24"/>
          <w:szCs w:val="24"/>
          <w14:ligatures w14:val="none"/>
        </w:rPr>
        <w:t>H</w:t>
      </w:r>
      <w:r w:rsidR="008921B0" w:rsidRPr="001D5634">
        <w:rPr>
          <w:color w:val="000000"/>
          <w:sz w:val="24"/>
          <w:szCs w:val="24"/>
          <w14:ligatures w14:val="none"/>
        </w:rPr>
        <w:t>elpful technique</w:t>
      </w:r>
      <w:r w:rsidR="000E4B8D">
        <w:rPr>
          <w:color w:val="000000"/>
          <w:sz w:val="24"/>
          <w:szCs w:val="24"/>
          <w14:ligatures w14:val="none"/>
        </w:rPr>
        <w:t>s for facilitation and deliver</w:t>
      </w:r>
    </w:p>
    <w:p w:rsidR="00C73C81" w:rsidRDefault="00C73C81" w:rsidP="008921B0">
      <w:pPr>
        <w:widowControl w:val="0"/>
        <w:rPr>
          <w14:ligatures w14:val="none"/>
        </w:rPr>
        <w:sectPr w:rsidR="00C73C81" w:rsidSect="00753ED1">
          <w:type w:val="continuous"/>
          <w:pgSz w:w="12240" w:h="15840"/>
          <w:pgMar w:top="720" w:right="720" w:bottom="720" w:left="720" w:header="720" w:footer="720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space="720"/>
          <w:docGrid w:linePitch="360"/>
        </w:sectPr>
      </w:pPr>
    </w:p>
    <w:p w:rsidR="001D5634" w:rsidRPr="001D5634" w:rsidRDefault="001D5634" w:rsidP="008921B0">
      <w:pPr>
        <w:widowControl w:val="0"/>
        <w:rPr>
          <w:color w:val="000000"/>
          <w:sz w:val="24"/>
          <w:szCs w:val="24"/>
          <w14:ligatures w14:val="none"/>
        </w:rPr>
      </w:pPr>
      <w:r w:rsidRPr="001D5634">
        <w:rPr>
          <w:color w:val="000000"/>
          <w:sz w:val="24"/>
          <w:szCs w:val="24"/>
          <w14:ligatures w14:val="none"/>
        </w:rPr>
        <w:t>To be considered, please fill out the information below, and submit to the IT Training Specialist as soon as possible.</w:t>
      </w:r>
    </w:p>
    <w:p w:rsidR="008921B0" w:rsidRDefault="00B31389" w:rsidP="008921B0">
      <w:pPr>
        <w:widowControl w:val="0"/>
        <w:rPr>
          <w:color w:val="000000"/>
          <w:sz w:val="24"/>
          <w:szCs w:val="24"/>
          <w14:ligatures w14:val="none"/>
        </w:rPr>
      </w:pPr>
      <w:r w:rsidRPr="00B31389">
        <w:rPr>
          <w:b/>
          <w:color w:val="000000"/>
          <w:sz w:val="24"/>
          <w:szCs w:val="24"/>
          <w14:ligatures w14:val="none"/>
        </w:rPr>
        <w:t>Name, Position T</w:t>
      </w:r>
      <w:r w:rsidR="001D5634" w:rsidRPr="00B31389">
        <w:rPr>
          <w:b/>
          <w:color w:val="000000"/>
          <w:sz w:val="24"/>
          <w:szCs w:val="24"/>
          <w14:ligatures w14:val="none"/>
        </w:rPr>
        <w:t>itle, Department</w:t>
      </w:r>
      <w:r w:rsidR="00AC1E8C">
        <w:rPr>
          <w:b/>
          <w:color w:val="000000"/>
          <w:sz w:val="24"/>
          <w:szCs w:val="24"/>
          <w14:ligatures w14:val="none"/>
        </w:rPr>
        <w:t xml:space="preserve"> </w:t>
      </w:r>
      <w:r w:rsidR="00AC1E8C" w:rsidRPr="00AC1E8C">
        <w:rPr>
          <w:color w:val="000000"/>
          <w:sz w:val="24"/>
          <w:szCs w:val="24"/>
          <w14:ligatures w14:val="none"/>
        </w:rPr>
        <w:t>(i.e. Jane Doe, Program Analyst, IPPT/OIT)</w:t>
      </w:r>
      <w:r w:rsidR="00AC1E8C">
        <w:rPr>
          <w:color w:val="000000"/>
          <w:sz w:val="24"/>
          <w:szCs w:val="24"/>
          <w14:ligatures w14:val="none"/>
        </w:rPr>
        <w:t>:</w:t>
      </w:r>
    </w:p>
    <w:p w:rsidR="00D22E8E" w:rsidRDefault="00D22E8E" w:rsidP="008921B0">
      <w:pPr>
        <w:widowControl w:val="0"/>
        <w:pBdr>
          <w:bottom w:val="single" w:sz="12" w:space="1" w:color="auto"/>
        </w:pBdr>
        <w:rPr>
          <w:color w:val="000000"/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 xml:space="preserve">July 2018 </w:t>
      </w:r>
    </w:p>
    <w:p w:rsidR="00AC1E8C" w:rsidRPr="00D22E8E" w:rsidRDefault="006E3C58" w:rsidP="008921B0">
      <w:pPr>
        <w:widowControl w:val="0"/>
        <w:pBdr>
          <w:bottom w:val="single" w:sz="12" w:space="1" w:color="auto"/>
        </w:pBdr>
        <w:rPr>
          <w:color w:val="000000"/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Jane Doe</w:t>
      </w:r>
      <w:r w:rsidR="00D22E8E" w:rsidRPr="00D22E8E">
        <w:rPr>
          <w:color w:val="000000"/>
          <w:sz w:val="24"/>
          <w:szCs w:val="24"/>
          <w14:ligatures w14:val="none"/>
        </w:rPr>
        <w:t xml:space="preserve"> – </w:t>
      </w:r>
      <w:r>
        <w:rPr>
          <w:color w:val="000000"/>
          <w:sz w:val="24"/>
          <w:szCs w:val="24"/>
          <w14:ligatures w14:val="none"/>
        </w:rPr>
        <w:t>Program Specialist</w:t>
      </w:r>
      <w:r w:rsidR="00D22E8E" w:rsidRPr="00D22E8E">
        <w:rPr>
          <w:color w:val="000000"/>
          <w:sz w:val="24"/>
          <w:szCs w:val="24"/>
          <w14:ligatures w14:val="none"/>
        </w:rPr>
        <w:t>, IYFC</w:t>
      </w:r>
      <w:r w:rsidR="00D22E8E">
        <w:rPr>
          <w:color w:val="000000"/>
          <w:sz w:val="24"/>
          <w:szCs w:val="24"/>
          <w14:ligatures w14:val="none"/>
        </w:rPr>
        <w:t xml:space="preserve"> </w:t>
      </w:r>
    </w:p>
    <w:p w:rsidR="00AC1E8C" w:rsidRDefault="00AC1E8C" w:rsidP="008921B0">
      <w:pPr>
        <w:widowControl w:val="0"/>
        <w:rPr>
          <w:color w:val="000000"/>
          <w:sz w:val="24"/>
          <w:szCs w:val="24"/>
          <w14:ligatures w14:val="none"/>
        </w:rPr>
      </w:pPr>
    </w:p>
    <w:p w:rsidR="00AC1E8C" w:rsidRDefault="00AC1E8C" w:rsidP="008921B0">
      <w:pPr>
        <w:widowControl w:val="0"/>
        <w:pBdr>
          <w:bottom w:val="single" w:sz="12" w:space="1" w:color="auto"/>
        </w:pBdr>
        <w:rPr>
          <w:b/>
          <w:color w:val="000000"/>
          <w:sz w:val="24"/>
          <w:szCs w:val="24"/>
          <w14:ligatures w14:val="none"/>
        </w:rPr>
      </w:pPr>
      <w:r w:rsidRPr="00AC1E8C">
        <w:rPr>
          <w:b/>
          <w:color w:val="000000"/>
          <w:sz w:val="24"/>
          <w:szCs w:val="24"/>
          <w14:ligatures w14:val="none"/>
        </w:rPr>
        <w:t>Program or Software you are versed in, and are interested in developing training for:</w:t>
      </w:r>
    </w:p>
    <w:p w:rsidR="00AC1E8C" w:rsidRPr="00D22E8E" w:rsidRDefault="00D22E8E" w:rsidP="00D22E8E">
      <w:pPr>
        <w:widowControl w:val="0"/>
        <w:pBdr>
          <w:bottom w:val="single" w:sz="12" w:space="1" w:color="auto"/>
        </w:pBdr>
        <w:rPr>
          <w:color w:val="000000"/>
          <w:sz w:val="24"/>
          <w:szCs w:val="24"/>
          <w14:ligatures w14:val="none"/>
        </w:rPr>
      </w:pPr>
      <w:r w:rsidRPr="00D22E8E">
        <w:rPr>
          <w:color w:val="000000"/>
          <w:sz w:val="24"/>
          <w:szCs w:val="24"/>
          <w14:ligatures w14:val="none"/>
        </w:rPr>
        <w:t>GIS - Geographic Information Systems</w:t>
      </w:r>
    </w:p>
    <w:p w:rsidR="00AC1E8C" w:rsidRDefault="00AC1E8C" w:rsidP="008921B0">
      <w:pPr>
        <w:widowControl w:val="0"/>
        <w:rPr>
          <w:b/>
          <w:color w:val="000000"/>
          <w:sz w:val="24"/>
          <w:szCs w:val="24"/>
          <w14:ligatures w14:val="none"/>
        </w:rPr>
      </w:pPr>
    </w:p>
    <w:p w:rsidR="00AC1E8C" w:rsidRDefault="00AC1E8C" w:rsidP="008921B0">
      <w:pPr>
        <w:widowControl w:val="0"/>
        <w:pBdr>
          <w:bottom w:val="single" w:sz="12" w:space="1" w:color="auto"/>
        </w:pBdr>
        <w:rPr>
          <w:b/>
          <w:color w:val="000000"/>
          <w:sz w:val="24"/>
          <w:szCs w:val="24"/>
          <w14:ligatures w14:val="none"/>
        </w:rPr>
      </w:pPr>
      <w:r>
        <w:rPr>
          <w:b/>
          <w:color w:val="000000"/>
          <w:sz w:val="24"/>
          <w:szCs w:val="24"/>
          <w14:ligatures w14:val="none"/>
        </w:rPr>
        <w:t>How often do you use this program/software, and it what capacity:</w:t>
      </w:r>
    </w:p>
    <w:p w:rsidR="00AC1E8C" w:rsidRPr="00D22E8E" w:rsidRDefault="00D22E8E" w:rsidP="008921B0">
      <w:pPr>
        <w:widowControl w:val="0"/>
        <w:pBdr>
          <w:bottom w:val="single" w:sz="12" w:space="1" w:color="auto"/>
        </w:pBdr>
        <w:rPr>
          <w:color w:val="000000"/>
          <w:sz w:val="24"/>
          <w:szCs w:val="24"/>
          <w14:ligatures w14:val="none"/>
        </w:rPr>
      </w:pPr>
      <w:r w:rsidRPr="00D22E8E">
        <w:rPr>
          <w:color w:val="000000"/>
          <w:sz w:val="24"/>
          <w:szCs w:val="24"/>
          <w14:ligatures w14:val="none"/>
        </w:rPr>
        <w:t>Daily</w:t>
      </w:r>
    </w:p>
    <w:p w:rsidR="00AC1E8C" w:rsidRDefault="00AC1E8C" w:rsidP="008921B0">
      <w:pPr>
        <w:widowControl w:val="0"/>
        <w:rPr>
          <w:b/>
          <w:color w:val="000000"/>
          <w:sz w:val="24"/>
          <w:szCs w:val="24"/>
          <w14:ligatures w14:val="none"/>
        </w:rPr>
      </w:pPr>
    </w:p>
    <w:p w:rsidR="00AC1E8C" w:rsidRDefault="00AC1E8C" w:rsidP="008921B0">
      <w:pPr>
        <w:widowControl w:val="0"/>
        <w:rPr>
          <w:b/>
          <w:color w:val="000000"/>
          <w:sz w:val="24"/>
          <w:szCs w:val="24"/>
          <w14:ligatures w14:val="none"/>
        </w:rPr>
      </w:pPr>
      <w:r>
        <w:rPr>
          <w:b/>
          <w:color w:val="000000"/>
          <w:sz w:val="24"/>
          <w:szCs w:val="24"/>
          <w14:ligatures w14:val="none"/>
        </w:rPr>
        <w:t xml:space="preserve">Give a brief description on what you think are most important for people to understand about this program/software: </w:t>
      </w:r>
    </w:p>
    <w:p w:rsidR="00D22E8E" w:rsidRDefault="00D22E8E" w:rsidP="008921B0">
      <w:pPr>
        <w:widowControl w:val="0"/>
        <w:rPr>
          <w:color w:val="000000"/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Introductory on how NIFA programs use GIS:</w:t>
      </w:r>
    </w:p>
    <w:p w:rsidR="00D22E8E" w:rsidRDefault="00D22E8E" w:rsidP="00D22E8E">
      <w:pPr>
        <w:pStyle w:val="ListParagraph"/>
        <w:widowControl w:val="0"/>
        <w:numPr>
          <w:ilvl w:val="0"/>
          <w:numId w:val="2"/>
        </w:numPr>
        <w:rPr>
          <w:color w:val="000000"/>
          <w:sz w:val="24"/>
          <w:szCs w:val="24"/>
          <w14:ligatures w14:val="none"/>
        </w:rPr>
      </w:pPr>
      <w:r w:rsidRPr="00D22E8E">
        <w:rPr>
          <w:color w:val="000000"/>
          <w:sz w:val="24"/>
          <w:szCs w:val="24"/>
          <w14:ligatures w14:val="none"/>
        </w:rPr>
        <w:t xml:space="preserve">4-H Data </w:t>
      </w:r>
      <w:r>
        <w:rPr>
          <w:color w:val="000000"/>
          <w:sz w:val="24"/>
          <w:szCs w:val="24"/>
          <w14:ligatures w14:val="none"/>
        </w:rPr>
        <w:t>–</w:t>
      </w:r>
      <w:r w:rsidRPr="00D22E8E">
        <w:rPr>
          <w:color w:val="000000"/>
          <w:sz w:val="24"/>
          <w:szCs w:val="24"/>
          <w14:ligatures w14:val="none"/>
        </w:rPr>
        <w:t xml:space="preserve"> </w:t>
      </w:r>
      <w:r>
        <w:rPr>
          <w:color w:val="000000"/>
          <w:sz w:val="24"/>
          <w:szCs w:val="24"/>
          <w14:ligatures w14:val="none"/>
        </w:rPr>
        <w:t>REEIS:</w:t>
      </w:r>
    </w:p>
    <w:p w:rsidR="00D22E8E" w:rsidRDefault="00D22E8E" w:rsidP="00D22E8E">
      <w:pPr>
        <w:pStyle w:val="ListParagraph"/>
        <w:widowControl w:val="0"/>
        <w:numPr>
          <w:ilvl w:val="1"/>
          <w:numId w:val="2"/>
        </w:numPr>
        <w:rPr>
          <w:color w:val="000000"/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Collection</w:t>
      </w:r>
    </w:p>
    <w:p w:rsidR="00D22E8E" w:rsidRDefault="00D22E8E" w:rsidP="00D22E8E">
      <w:pPr>
        <w:pStyle w:val="ListParagraph"/>
        <w:widowControl w:val="0"/>
        <w:numPr>
          <w:ilvl w:val="1"/>
          <w:numId w:val="2"/>
        </w:numPr>
        <w:rPr>
          <w:color w:val="000000"/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Manipulation</w:t>
      </w:r>
    </w:p>
    <w:p w:rsidR="00D22E8E" w:rsidRDefault="00D22E8E" w:rsidP="00D22E8E">
      <w:pPr>
        <w:pStyle w:val="ListParagraph"/>
        <w:widowControl w:val="0"/>
        <w:numPr>
          <w:ilvl w:val="1"/>
          <w:numId w:val="2"/>
        </w:numPr>
        <w:rPr>
          <w:color w:val="000000"/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Analysis</w:t>
      </w:r>
    </w:p>
    <w:p w:rsidR="00D22E8E" w:rsidRPr="00D22E8E" w:rsidRDefault="00D22E8E" w:rsidP="00D22E8E">
      <w:pPr>
        <w:pStyle w:val="ListParagraph"/>
        <w:widowControl w:val="0"/>
        <w:rPr>
          <w:color w:val="000000"/>
          <w:sz w:val="24"/>
          <w:szCs w:val="24"/>
          <w14:ligatures w14:val="none"/>
        </w:rPr>
      </w:pPr>
      <w:bookmarkStart w:id="0" w:name="_GoBack"/>
      <w:bookmarkEnd w:id="0"/>
      <w:r>
        <w:rPr>
          <w:color w:val="000000"/>
          <w:sz w:val="24"/>
          <w:szCs w:val="24"/>
          <w14:ligatures w14:val="none"/>
        </w:rPr>
        <w:t>*tentative date 7/26*</w:t>
      </w:r>
    </w:p>
    <w:sectPr w:rsidR="00D22E8E" w:rsidRPr="00D22E8E" w:rsidSect="00753ED1">
      <w:type w:val="continuous"/>
      <w:pgSz w:w="12240" w:h="15840"/>
      <w:pgMar w:top="720" w:right="720" w:bottom="720" w:left="720" w:header="720" w:footer="720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D8A" w:rsidRDefault="00403D8A" w:rsidP="000E4B8D">
      <w:pPr>
        <w:spacing w:after="0" w:line="240" w:lineRule="auto"/>
      </w:pPr>
      <w:r>
        <w:separator/>
      </w:r>
    </w:p>
  </w:endnote>
  <w:endnote w:type="continuationSeparator" w:id="0">
    <w:p w:rsidR="00403D8A" w:rsidRDefault="00403D8A" w:rsidP="000E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D8A" w:rsidRDefault="00403D8A" w:rsidP="000E4B8D">
      <w:pPr>
        <w:spacing w:after="0" w:line="240" w:lineRule="auto"/>
      </w:pPr>
      <w:r>
        <w:separator/>
      </w:r>
    </w:p>
  </w:footnote>
  <w:footnote w:type="continuationSeparator" w:id="0">
    <w:p w:rsidR="00403D8A" w:rsidRDefault="00403D8A" w:rsidP="000E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ED1" w:rsidRDefault="00403D8A">
    <w:pPr>
      <w:pStyle w:val="Header"/>
    </w:pPr>
    <w:r>
      <w:rPr>
        <w:noProof/>
        <w14:ligatures w14:val="none"/>
        <w14:cntxtAlts w14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94797" o:spid="_x0000_s2053" type="#_x0000_t75" style="position:absolute;margin-left:0;margin-top:0;width:539.95pt;height:403.75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8D" w:rsidRPr="000E4B8D" w:rsidRDefault="00403D8A" w:rsidP="000E4B8D">
    <w:pPr>
      <w:pStyle w:val="Heading1"/>
      <w:widowControl w:val="0"/>
      <w:rPr>
        <w:color w:val="000000"/>
        <w:sz w:val="40"/>
        <w:szCs w:val="40"/>
        <w14:ligatures w14:val="none"/>
      </w:rPr>
    </w:pPr>
    <w:r>
      <w:rPr>
        <w:noProof/>
        <w:color w:val="000000"/>
        <w:sz w:val="40"/>
        <w:szCs w:val="40"/>
        <w14:ligatures w14:val="none"/>
        <w14:cntxtAlts w14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94798" o:spid="_x0000_s2054" type="#_x0000_t75" style="position:absolute;margin-left:0;margin-top:0;width:539.95pt;height:403.75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r w:rsidR="000E4B8D">
      <w:rPr>
        <w:color w:val="000000"/>
        <w:sz w:val="40"/>
        <w:szCs w:val="40"/>
        <w14:ligatures w14:val="none"/>
      </w:rPr>
      <w:t xml:space="preserve">         </w:t>
    </w:r>
    <w:proofErr w:type="spellStart"/>
    <w:r w:rsidR="00753ED1">
      <w:rPr>
        <w:color w:val="000000"/>
        <w:sz w:val="40"/>
        <w:szCs w:val="40"/>
        <w14:ligatures w14:val="none"/>
      </w:rPr>
      <w:t>SpotLight</w:t>
    </w:r>
    <w:proofErr w:type="spellEnd"/>
    <w:r w:rsidR="00753ED1">
      <w:rPr>
        <w:color w:val="000000"/>
        <w:sz w:val="40"/>
        <w:szCs w:val="40"/>
        <w14:ligatures w14:val="none"/>
      </w:rPr>
      <w:t xml:space="preserve"> Trainer Series – Submission Form</w:t>
    </w:r>
  </w:p>
  <w:p w:rsidR="000E4B8D" w:rsidRDefault="000E4B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ED1" w:rsidRDefault="00403D8A">
    <w:pPr>
      <w:pStyle w:val="Header"/>
    </w:pPr>
    <w:r>
      <w:rPr>
        <w:noProof/>
        <w14:ligatures w14:val="none"/>
        <w14:cntxtAlts w14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94796" o:spid="_x0000_s2052" type="#_x0000_t75" style="position:absolute;margin-left:0;margin-top:0;width:539.95pt;height:403.75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E4ABA"/>
    <w:multiLevelType w:val="hybridMultilevel"/>
    <w:tmpl w:val="0B4CC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8B2802"/>
    <w:multiLevelType w:val="hybridMultilevel"/>
    <w:tmpl w:val="2C6C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B0"/>
    <w:rsid w:val="000E4B8D"/>
    <w:rsid w:val="00106CD3"/>
    <w:rsid w:val="00135D7F"/>
    <w:rsid w:val="001D5634"/>
    <w:rsid w:val="00403D8A"/>
    <w:rsid w:val="00650B94"/>
    <w:rsid w:val="006E3C58"/>
    <w:rsid w:val="00753ED1"/>
    <w:rsid w:val="008921B0"/>
    <w:rsid w:val="00AC1E8C"/>
    <w:rsid w:val="00B31389"/>
    <w:rsid w:val="00C73C81"/>
    <w:rsid w:val="00D22E8E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A94E6C1C-BA09-4EF5-A53F-13A2D727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1B0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8921B0"/>
    <w:pPr>
      <w:spacing w:before="240" w:after="120" w:line="201" w:lineRule="auto"/>
      <w:outlineLvl w:val="0"/>
    </w:pPr>
    <w:rPr>
      <w:rFonts w:ascii="Arial" w:eastAsia="Times New Roman" w:hAnsi="Arial" w:cs="Arial"/>
      <w:b/>
      <w:bCs/>
      <w:color w:val="1C1C1C"/>
      <w:kern w:val="28"/>
      <w:sz w:val="44"/>
      <w:szCs w:val="4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1B0"/>
    <w:rPr>
      <w:rFonts w:ascii="Arial" w:eastAsia="Times New Roman" w:hAnsi="Arial" w:cs="Arial"/>
      <w:b/>
      <w:bCs/>
      <w:color w:val="000000"/>
      <w:kern w:val="28"/>
      <w:sz w:val="44"/>
      <w:szCs w:val="44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8921B0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21B0"/>
    <w:rPr>
      <w:rFonts w:ascii="Arial" w:eastAsia="Times New Roman" w:hAnsi="Arial" w:cs="Arial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D5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8D"/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E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8D"/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CDBC3-E38F-4300-A358-65AC7AFA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Hope IF</dc:creator>
  <cp:keywords/>
  <dc:description/>
  <cp:lastModifiedBy>Marshall, Hope - NIFA</cp:lastModifiedBy>
  <cp:revision>2</cp:revision>
  <dcterms:created xsi:type="dcterms:W3CDTF">2018-07-02T23:06:00Z</dcterms:created>
  <dcterms:modified xsi:type="dcterms:W3CDTF">2018-07-02T23:06:00Z</dcterms:modified>
</cp:coreProperties>
</file>